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39" w:rsidRPr="00085639" w:rsidRDefault="00085639" w:rsidP="00085639">
      <w:pPr>
        <w:jc w:val="center"/>
        <w:rPr>
          <w:b/>
          <w:color w:val="FF0000"/>
          <w:sz w:val="32"/>
        </w:rPr>
      </w:pPr>
      <w:r w:rsidRPr="00085639">
        <w:rPr>
          <w:b/>
          <w:color w:val="FF0000"/>
          <w:sz w:val="32"/>
        </w:rPr>
        <w:t xml:space="preserve">2020-2021 CTAE Course Descriptions for Riverdale and Mundy’s Mill High Schools </w:t>
      </w:r>
    </w:p>
    <w:p w:rsidR="00085639" w:rsidRPr="00085639" w:rsidRDefault="00085639" w:rsidP="00085639">
      <w:pPr>
        <w:jc w:val="center"/>
        <w:rPr>
          <w:b/>
          <w:color w:val="FF0000"/>
          <w:sz w:val="32"/>
        </w:rPr>
      </w:pPr>
      <w:r w:rsidRPr="00085639">
        <w:rPr>
          <w:b/>
          <w:color w:val="FF0000"/>
          <w:sz w:val="32"/>
        </w:rPr>
        <w:t>(</w:t>
      </w:r>
      <w:proofErr w:type="gramStart"/>
      <w:r w:rsidRPr="00085639">
        <w:rPr>
          <w:b/>
          <w:color w:val="FF0000"/>
          <w:sz w:val="32"/>
        </w:rPr>
        <w:t>not</w:t>
      </w:r>
      <w:proofErr w:type="gramEnd"/>
      <w:r w:rsidRPr="00085639">
        <w:rPr>
          <w:b/>
          <w:color w:val="FF0000"/>
          <w:sz w:val="32"/>
        </w:rPr>
        <w:t xml:space="preserve"> all courses are offered at both schools)</w:t>
      </w:r>
    </w:p>
    <w:tbl>
      <w:tblPr>
        <w:tblW w:w="14040" w:type="dxa"/>
        <w:tblInd w:w="-5" w:type="dxa"/>
        <w:tblLook w:val="04A0" w:firstRow="1" w:lastRow="0" w:firstColumn="1" w:lastColumn="0" w:noHBand="0" w:noVBand="1"/>
      </w:tblPr>
      <w:tblGrid>
        <w:gridCol w:w="1080"/>
        <w:gridCol w:w="2220"/>
        <w:gridCol w:w="10740"/>
      </w:tblGrid>
      <w:tr w:rsidR="00085639" w:rsidRPr="00085639" w:rsidTr="00085639">
        <w:trPr>
          <w:trHeight w:val="420"/>
        </w:trPr>
        <w:tc>
          <w:tcPr>
            <w:tcW w:w="1080" w:type="dxa"/>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85639" w:rsidRPr="00085639" w:rsidRDefault="00085639" w:rsidP="00085639">
            <w:pPr>
              <w:spacing w:after="0" w:line="240" w:lineRule="auto"/>
              <w:jc w:val="center"/>
              <w:rPr>
                <w:rFonts w:ascii="Times New Roman" w:eastAsia="Times New Roman" w:hAnsi="Times New Roman" w:cs="Times New Roman"/>
                <w:b/>
                <w:bCs/>
                <w:color w:val="000000"/>
                <w:sz w:val="16"/>
                <w:szCs w:val="16"/>
              </w:rPr>
            </w:pPr>
            <w:r w:rsidRPr="00085639">
              <w:rPr>
                <w:rFonts w:ascii="Times New Roman" w:eastAsia="Times New Roman" w:hAnsi="Times New Roman" w:cs="Times New Roman"/>
                <w:b/>
                <w:bCs/>
                <w:color w:val="000000"/>
                <w:sz w:val="16"/>
                <w:szCs w:val="16"/>
              </w:rPr>
              <w:t>Course Number</w:t>
            </w:r>
          </w:p>
        </w:tc>
        <w:tc>
          <w:tcPr>
            <w:tcW w:w="2220" w:type="dxa"/>
            <w:tcBorders>
              <w:top w:val="single" w:sz="4" w:space="0" w:color="000000"/>
              <w:left w:val="nil"/>
              <w:bottom w:val="single" w:sz="4" w:space="0" w:color="000000"/>
              <w:right w:val="single" w:sz="4" w:space="0" w:color="000000"/>
            </w:tcBorders>
            <w:shd w:val="clear" w:color="D8D8D8" w:fill="D8D8D8"/>
            <w:vAlign w:val="center"/>
            <w:hideMark/>
          </w:tcPr>
          <w:p w:rsidR="00085639" w:rsidRPr="00085639" w:rsidRDefault="00085639" w:rsidP="00085639">
            <w:pPr>
              <w:spacing w:after="0" w:line="240" w:lineRule="auto"/>
              <w:jc w:val="center"/>
              <w:rPr>
                <w:rFonts w:ascii="Times New Roman" w:eastAsia="Times New Roman" w:hAnsi="Times New Roman" w:cs="Times New Roman"/>
                <w:b/>
                <w:bCs/>
                <w:color w:val="000000"/>
                <w:sz w:val="16"/>
                <w:szCs w:val="16"/>
              </w:rPr>
            </w:pPr>
            <w:r w:rsidRPr="00085639">
              <w:rPr>
                <w:rFonts w:ascii="Times New Roman" w:eastAsia="Times New Roman" w:hAnsi="Times New Roman" w:cs="Times New Roman"/>
                <w:b/>
                <w:bCs/>
                <w:color w:val="000000"/>
                <w:sz w:val="16"/>
                <w:szCs w:val="16"/>
              </w:rPr>
              <w:t>Course Title</w:t>
            </w:r>
          </w:p>
        </w:tc>
        <w:tc>
          <w:tcPr>
            <w:tcW w:w="10740" w:type="dxa"/>
            <w:tcBorders>
              <w:top w:val="single" w:sz="4" w:space="0" w:color="000000"/>
              <w:left w:val="nil"/>
              <w:bottom w:val="single" w:sz="4" w:space="0" w:color="000000"/>
              <w:right w:val="single" w:sz="4" w:space="0" w:color="000000"/>
            </w:tcBorders>
            <w:shd w:val="clear" w:color="D8D8D8" w:fill="D8D8D8"/>
            <w:vAlign w:val="center"/>
            <w:hideMark/>
          </w:tcPr>
          <w:p w:rsidR="00085639" w:rsidRPr="00085639" w:rsidRDefault="00085639" w:rsidP="00085639">
            <w:pPr>
              <w:spacing w:after="0" w:line="240" w:lineRule="auto"/>
              <w:jc w:val="center"/>
              <w:rPr>
                <w:rFonts w:ascii="Times New Roman" w:eastAsia="Times New Roman" w:hAnsi="Times New Roman" w:cs="Times New Roman"/>
                <w:b/>
                <w:bCs/>
                <w:color w:val="000000"/>
                <w:sz w:val="16"/>
                <w:szCs w:val="16"/>
              </w:rPr>
            </w:pPr>
            <w:r w:rsidRPr="00085639">
              <w:rPr>
                <w:rFonts w:ascii="Times New Roman" w:eastAsia="Times New Roman" w:hAnsi="Times New Roman" w:cs="Times New Roman"/>
                <w:b/>
                <w:bCs/>
                <w:color w:val="000000"/>
                <w:sz w:val="16"/>
                <w:szCs w:val="16"/>
              </w:rPr>
              <w:t>Course Description</w:t>
            </w:r>
          </w:p>
        </w:tc>
      </w:tr>
      <w:tr w:rsidR="00085639" w:rsidRPr="00085639" w:rsidTr="00085639">
        <w:trPr>
          <w:trHeight w:val="1538"/>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28.01100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Aerospace Science:  Leadership 100</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This is the recommended first AS course for all new cadets.  It is an aviation history course focusing on the development of flight throughout the centuries.  It starts with ancient civilizations, then progresses through time to modern day.  The emphasis is on civilian and military contributions to aviation; the development, modernization, and transformation of the Air Force; and a brief astronomical and space exploration history.  It is interspersed with concise overviews of the principles of flight to include basic aeronautics, aircraft motion and control, flight power, and rockets.  Throughout the course, there are readings, videos, hands-on activities, and in-text and student workbook exercises to guide in the reinforcement of the materials.  Many of the 72 hours dedicated to leadership studies relate directly to the academic subject matter.  The LE-100 textbook introduces cadets to the Air Force Junior Reserve Officer Training Corps (AFJROTC) program providing a basis for progression through the rest of the AFJROTC program while instilling elements of good citizenship.  It contains sections on cadet and Air Force organizational structure; uniform wear; customs, courtesies, and other military traditions; health and wellness; fitness; individual self-control; and citizenship.</w:t>
            </w:r>
          </w:p>
        </w:tc>
      </w:tr>
      <w:tr w:rsidR="00085639" w:rsidRPr="00085639" w:rsidTr="00085639">
        <w:trPr>
          <w:trHeight w:val="1160"/>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10.51810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Audio and Video Technology and Film</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This course will serve as the foundational course in the Audio &amp; Video Technology &amp; Film pathway. The course prepares students for employment or entry into a postsecondary education program in the audio and video technology career field. Topics covered may include, but are not limited </w:t>
            </w:r>
            <w:proofErr w:type="gramStart"/>
            <w:r w:rsidRPr="00085639">
              <w:rPr>
                <w:rFonts w:ascii="Times New Roman" w:eastAsia="Times New Roman" w:hAnsi="Times New Roman" w:cs="Times New Roman"/>
                <w:color w:val="000000"/>
                <w:sz w:val="16"/>
                <w:szCs w:val="16"/>
              </w:rPr>
              <w:t>to:</w:t>
            </w:r>
            <w:proofErr w:type="gramEnd"/>
            <w:r w:rsidRPr="00085639">
              <w:rPr>
                <w:rFonts w:ascii="Times New Roman" w:eastAsia="Times New Roman" w:hAnsi="Times New Roman" w:cs="Times New Roman"/>
                <w:color w:val="000000"/>
                <w:sz w:val="16"/>
                <w:szCs w:val="16"/>
              </w:rPr>
              <w:t xml:space="preserve"> terminology, safety, basic equipment, script writing, production teams, production and programming, lighting, recording and editing, studio production, and professional ethics. Skills USA, the Georgia Scholastic Press Association, Technology Student Association (TSA) and Student Television Network are examples of, but not limited to, appropriate organizations for providing leadership training and/or for reinforcing specific career and technical skills and </w:t>
            </w:r>
            <w:proofErr w:type="gramStart"/>
            <w:r w:rsidRPr="00085639">
              <w:rPr>
                <w:rFonts w:ascii="Times New Roman" w:eastAsia="Times New Roman" w:hAnsi="Times New Roman" w:cs="Times New Roman"/>
                <w:color w:val="000000"/>
                <w:sz w:val="16"/>
                <w:szCs w:val="16"/>
              </w:rPr>
              <w:t>may be considered</w:t>
            </w:r>
            <w:proofErr w:type="gramEnd"/>
            <w:r w:rsidRPr="00085639">
              <w:rPr>
                <w:rFonts w:ascii="Times New Roman" w:eastAsia="Times New Roman" w:hAnsi="Times New Roman" w:cs="Times New Roman"/>
                <w:color w:val="000000"/>
                <w:sz w:val="16"/>
                <w:szCs w:val="16"/>
              </w:rPr>
              <w:t xml:space="preserve"> an integral part of the instructional program. All material covered in Audio &amp; Video Technology &amp; Film I </w:t>
            </w:r>
            <w:proofErr w:type="gramStart"/>
            <w:r w:rsidRPr="00085639">
              <w:rPr>
                <w:rFonts w:ascii="Times New Roman" w:eastAsia="Times New Roman" w:hAnsi="Times New Roman" w:cs="Times New Roman"/>
                <w:color w:val="000000"/>
                <w:sz w:val="16"/>
                <w:szCs w:val="16"/>
              </w:rPr>
              <w:t>will be utilized</w:t>
            </w:r>
            <w:proofErr w:type="gramEnd"/>
            <w:r w:rsidRPr="00085639">
              <w:rPr>
                <w:rFonts w:ascii="Times New Roman" w:eastAsia="Times New Roman" w:hAnsi="Times New Roman" w:cs="Times New Roman"/>
                <w:color w:val="000000"/>
                <w:sz w:val="16"/>
                <w:szCs w:val="16"/>
              </w:rPr>
              <w:t xml:space="preserve"> in subsequent courses. The pre-requisite for this course is advisor approval.</w:t>
            </w:r>
          </w:p>
        </w:tc>
      </w:tr>
      <w:tr w:rsidR="00085639" w:rsidRPr="00085639" w:rsidTr="00085639">
        <w:trPr>
          <w:trHeight w:val="675"/>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53.03610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Beginning Band I (Grades 9-12) </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Provides opportunities to develop performance skills on a wind or percussion instrument. Emphasizes performance and production; may include analysis, historical and cultural influences, improvisation and appreciation of music. Organizes objectives for self-paced progress through all four levels. Stresses individual progress and group experiences.</w:t>
            </w:r>
          </w:p>
        </w:tc>
      </w:tr>
      <w:tr w:rsidR="00085639" w:rsidRPr="00085639" w:rsidTr="00085639">
        <w:trPr>
          <w:trHeight w:val="675"/>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53.03710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Intermediate Band I (Grades 9-12) </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Provides opportunities for intermediate-level performers to increase performance skills and precision on a wind or percussion instrument. Includes performance and production, analysis and theoretical studies, historical and cultural contributions and influences, creative aspects of music and appreciation of music. Stresses individual </w:t>
            </w:r>
            <w:proofErr w:type="gramStart"/>
            <w:r w:rsidRPr="00085639">
              <w:rPr>
                <w:rFonts w:ascii="Times New Roman" w:eastAsia="Times New Roman" w:hAnsi="Times New Roman" w:cs="Times New Roman"/>
                <w:color w:val="000000"/>
                <w:sz w:val="16"/>
                <w:szCs w:val="16"/>
              </w:rPr>
              <w:t>progress and learning</w:t>
            </w:r>
            <w:proofErr w:type="gramEnd"/>
            <w:r w:rsidRPr="00085639">
              <w:rPr>
                <w:rFonts w:ascii="Times New Roman" w:eastAsia="Times New Roman" w:hAnsi="Times New Roman" w:cs="Times New Roman"/>
                <w:color w:val="000000"/>
                <w:sz w:val="16"/>
                <w:szCs w:val="16"/>
              </w:rPr>
              <w:t xml:space="preserve"> and group experiences; strengthens reading skills. </w:t>
            </w:r>
          </w:p>
        </w:tc>
      </w:tr>
      <w:tr w:rsidR="00085639" w:rsidRPr="00085639" w:rsidTr="00085639">
        <w:trPr>
          <w:trHeight w:val="675"/>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54.02110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Beginning Chorus I (Grades 9-12) </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Provides opportunities to develop performance skills and knowledge in mixed choral singing. Covers performance and production, analysis and theoretical studies, historical and cultural contributions and influences, creative aspects of music and appreciation of music. Organizes objectives for self-paced progress through all four levels. Stresses individual progress and group experiences. </w:t>
            </w:r>
          </w:p>
        </w:tc>
      </w:tr>
      <w:tr w:rsidR="00085639" w:rsidRPr="00085639" w:rsidTr="00085639">
        <w:trPr>
          <w:trHeight w:val="675"/>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53.05610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Beginning Orchestra I (Grades 9-12) </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Provides opportunities to develop performance skills and precision on orchestral stringed instruments. Emphasizes performance and production, analysis and theoretical studies, historical and cultural contributions and influences, creative aspects of music and appreciation of music. Organizes objectives for self-paced progress through all four levels. Stresses individual progress and ensemble experiences. </w:t>
            </w:r>
          </w:p>
        </w:tc>
      </w:tr>
      <w:tr w:rsidR="00085639" w:rsidRPr="00085639" w:rsidTr="00085639">
        <w:trPr>
          <w:trHeight w:val="450"/>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53.02100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Beginning Music Theory and Composition</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Introduces the fundamentals of organized sound. Emphasizes rules of Western music composition and offers opportunities to create original works. May include using computers for composition. </w:t>
            </w:r>
          </w:p>
        </w:tc>
      </w:tr>
      <w:tr w:rsidR="00085639" w:rsidRPr="00085639" w:rsidTr="00085639">
        <w:trPr>
          <w:trHeight w:val="1295"/>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08.47400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Marketing Principles (MKT-MP)</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Marketing Principles is the foundational course for all pathways in Marketing Education. Marketing Principles addresses all the ways in which marketing satisfies consumer and business needs and wants for products and services.  Students develop an understanding of the functions of </w:t>
            </w:r>
            <w:proofErr w:type="gramStart"/>
            <w:r w:rsidRPr="00085639">
              <w:rPr>
                <w:rFonts w:ascii="Times New Roman" w:eastAsia="Times New Roman" w:hAnsi="Times New Roman" w:cs="Times New Roman"/>
                <w:color w:val="000000"/>
                <w:sz w:val="16"/>
                <w:szCs w:val="16"/>
              </w:rPr>
              <w:t>marketing and how these functional areas affect all businesses</w:t>
            </w:r>
            <w:proofErr w:type="gramEnd"/>
            <w:r w:rsidRPr="00085639">
              <w:rPr>
                <w:rFonts w:ascii="Times New Roman" w:eastAsia="Times New Roman" w:hAnsi="Times New Roman" w:cs="Times New Roman"/>
                <w:color w:val="000000"/>
                <w:sz w:val="16"/>
                <w:szCs w:val="16"/>
              </w:rPr>
              <w:t xml:space="preserve">.  They learn basic marketing concepts and the role of marketing in our economy.  Students also develop skills in applying economic concepts to marketing, distribution and logistics, marketing information management, finance in marketing, product/service planning, pricing mixes, promotional strategies, and personal selling.  In order to increase the number of application experiences, students should participate in work-based learning activities and the student organization, DECA, An Association of Marketing Students.  It is highly advantageous for students to participate in a school–based enterprise where available.  </w:t>
            </w:r>
          </w:p>
        </w:tc>
      </w:tr>
      <w:tr w:rsidR="00085639" w:rsidRPr="00085639" w:rsidTr="00085639">
        <w:trPr>
          <w:trHeight w:val="1125"/>
        </w:trPr>
        <w:tc>
          <w:tcPr>
            <w:tcW w:w="1080" w:type="dxa"/>
            <w:tcBorders>
              <w:top w:val="nil"/>
              <w:left w:val="single" w:sz="4" w:space="0" w:color="000000"/>
              <w:bottom w:val="single" w:sz="4" w:space="0" w:color="auto"/>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07.44100</w:t>
            </w:r>
          </w:p>
        </w:tc>
        <w:tc>
          <w:tcPr>
            <w:tcW w:w="2220" w:type="dxa"/>
            <w:tcBorders>
              <w:top w:val="nil"/>
              <w:left w:val="nil"/>
              <w:bottom w:val="single" w:sz="4" w:space="0" w:color="auto"/>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Business and Technology</w:t>
            </w:r>
          </w:p>
        </w:tc>
        <w:tc>
          <w:tcPr>
            <w:tcW w:w="10740" w:type="dxa"/>
            <w:tcBorders>
              <w:top w:val="nil"/>
              <w:left w:val="nil"/>
              <w:bottom w:val="single" w:sz="4" w:space="0" w:color="auto"/>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Business and Technology </w:t>
            </w:r>
            <w:proofErr w:type="gramStart"/>
            <w:r w:rsidRPr="00085639">
              <w:rPr>
                <w:rFonts w:ascii="Times New Roman" w:eastAsia="Times New Roman" w:hAnsi="Times New Roman" w:cs="Times New Roman"/>
                <w:color w:val="000000"/>
                <w:sz w:val="16"/>
                <w:szCs w:val="16"/>
              </w:rPr>
              <w:t>is designed</w:t>
            </w:r>
            <w:proofErr w:type="gramEnd"/>
            <w:r w:rsidRPr="00085639">
              <w:rPr>
                <w:rFonts w:ascii="Times New Roman" w:eastAsia="Times New Roman" w:hAnsi="Times New Roman" w:cs="Times New Roman"/>
                <w:color w:val="000000"/>
                <w:sz w:val="16"/>
                <w:szCs w:val="16"/>
              </w:rPr>
              <w:t xml:space="preserve"> to prepare students with the knowledge and skills to be an asset to the collaborative, global, and innovative business world of today and tomorrow. Mastery use of spreadsheets and the ability to apply leadership skills to make informed business decisions will be a highlight of this course for students. Publishing industry appropriate documents to model effective communication and leadership will be demonstrated through </w:t>
            </w:r>
            <w:proofErr w:type="gramStart"/>
            <w:r w:rsidRPr="00085639">
              <w:rPr>
                <w:rFonts w:ascii="Times New Roman" w:eastAsia="Times New Roman" w:hAnsi="Times New Roman" w:cs="Times New Roman"/>
                <w:color w:val="000000"/>
                <w:sz w:val="16"/>
                <w:szCs w:val="16"/>
              </w:rPr>
              <w:t>project based</w:t>
            </w:r>
            <w:proofErr w:type="gramEnd"/>
            <w:r w:rsidRPr="00085639">
              <w:rPr>
                <w:rFonts w:ascii="Times New Roman" w:eastAsia="Times New Roman" w:hAnsi="Times New Roman" w:cs="Times New Roman"/>
                <w:color w:val="000000"/>
                <w:sz w:val="16"/>
                <w:szCs w:val="16"/>
              </w:rPr>
              <w:t xml:space="preserve"> learning. Students will use spreadsheet and database software to manage data while analyzing, organizing and sharing data through visually appealing presentation.</w:t>
            </w:r>
          </w:p>
        </w:tc>
      </w:tr>
      <w:tr w:rsidR="00085639" w:rsidRPr="00085639" w:rsidTr="00085639">
        <w:trPr>
          <w:trHeight w:val="206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085639" w:rsidRDefault="00085639" w:rsidP="00085639">
            <w:pPr>
              <w:spacing w:after="0" w:line="240" w:lineRule="auto"/>
              <w:jc w:val="center"/>
              <w:rPr>
                <w:rFonts w:ascii="Times New Roman" w:eastAsia="Times New Roman" w:hAnsi="Times New Roman" w:cs="Times New Roman"/>
                <w:color w:val="000000"/>
                <w:sz w:val="16"/>
                <w:szCs w:val="16"/>
              </w:rPr>
            </w:pPr>
          </w:p>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11.41500</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Introduction to Digital Technology</w:t>
            </w:r>
          </w:p>
        </w:tc>
        <w:tc>
          <w:tcPr>
            <w:tcW w:w="10740" w:type="dxa"/>
            <w:tcBorders>
              <w:top w:val="single" w:sz="4" w:space="0" w:color="auto"/>
              <w:left w:val="single" w:sz="4" w:space="0" w:color="auto"/>
              <w:bottom w:val="single" w:sz="4" w:space="0" w:color="auto"/>
              <w:right w:val="single" w:sz="4" w:space="0" w:color="auto"/>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Introduction to Digital Technology is the foundational course for Web &amp; Digital Communications, Programming, Advanced Programming, Information Support &amp; Services, and Network Systems pathways. This course is designed for high school students to understand, communicate, and adapt to a digital world as it </w:t>
            </w:r>
            <w:proofErr w:type="gramStart"/>
            <w:r w:rsidRPr="00085639">
              <w:rPr>
                <w:rFonts w:ascii="Times New Roman" w:eastAsia="Times New Roman" w:hAnsi="Times New Roman" w:cs="Times New Roman"/>
                <w:color w:val="000000"/>
                <w:sz w:val="16"/>
                <w:szCs w:val="16"/>
              </w:rPr>
              <w:t>impacts</w:t>
            </w:r>
            <w:proofErr w:type="gramEnd"/>
            <w:r w:rsidRPr="00085639">
              <w:rPr>
                <w:rFonts w:ascii="Times New Roman" w:eastAsia="Times New Roman" w:hAnsi="Times New Roman" w:cs="Times New Roman"/>
                <w:color w:val="000000"/>
                <w:sz w:val="16"/>
                <w:szCs w:val="16"/>
              </w:rPr>
              <w:t xml:space="preserve"> their personal life, society, and the business world. Exposure to foundational knowledge in hardware, software, programming, web design, IT support, and networks </w:t>
            </w:r>
            <w:proofErr w:type="gramStart"/>
            <w:r w:rsidRPr="00085639">
              <w:rPr>
                <w:rFonts w:ascii="Times New Roman" w:eastAsia="Times New Roman" w:hAnsi="Times New Roman" w:cs="Times New Roman"/>
                <w:color w:val="000000"/>
                <w:sz w:val="16"/>
                <w:szCs w:val="16"/>
              </w:rPr>
              <w:t>are all taught</w:t>
            </w:r>
            <w:proofErr w:type="gramEnd"/>
            <w:r w:rsidRPr="00085639">
              <w:rPr>
                <w:rFonts w:ascii="Times New Roman" w:eastAsia="Times New Roman" w:hAnsi="Times New Roman" w:cs="Times New Roman"/>
                <w:color w:val="000000"/>
                <w:sz w:val="16"/>
                <w:szCs w:val="16"/>
              </w:rPr>
              <w:t xml:space="preserve"> in a computer lab with hands-on activities and project-focused tasks. Students will not only understand the concepts, </w:t>
            </w:r>
            <w:proofErr w:type="gramStart"/>
            <w:r w:rsidRPr="00085639">
              <w:rPr>
                <w:rFonts w:ascii="Times New Roman" w:eastAsia="Times New Roman" w:hAnsi="Times New Roman" w:cs="Times New Roman"/>
                <w:color w:val="000000"/>
                <w:sz w:val="16"/>
                <w:szCs w:val="16"/>
              </w:rPr>
              <w:t>but</w:t>
            </w:r>
            <w:proofErr w:type="gramEnd"/>
            <w:r w:rsidRPr="00085639">
              <w:rPr>
                <w:rFonts w:ascii="Times New Roman" w:eastAsia="Times New Roman" w:hAnsi="Times New Roman" w:cs="Times New Roman"/>
                <w:color w:val="000000"/>
                <w:sz w:val="16"/>
                <w:szCs w:val="16"/>
              </w:rPr>
              <w:t xml:space="preserve"> apply their knowledge to situations and defend their actions/decisions/choices through the knowledge and skills acquired in this course. Employability skills </w:t>
            </w:r>
            <w:proofErr w:type="gramStart"/>
            <w:r w:rsidRPr="00085639">
              <w:rPr>
                <w:rFonts w:ascii="Times New Roman" w:eastAsia="Times New Roman" w:hAnsi="Times New Roman" w:cs="Times New Roman"/>
                <w:color w:val="000000"/>
                <w:sz w:val="16"/>
                <w:szCs w:val="16"/>
              </w:rPr>
              <w:t>are integrated</w:t>
            </w:r>
            <w:proofErr w:type="gramEnd"/>
            <w:r w:rsidRPr="00085639">
              <w:rPr>
                <w:rFonts w:ascii="Times New Roman" w:eastAsia="Times New Roman" w:hAnsi="Times New Roman" w:cs="Times New Roman"/>
                <w:color w:val="000000"/>
                <w:sz w:val="16"/>
                <w:szCs w:val="16"/>
              </w:rPr>
              <w:t xml:space="preserve"> into activities, tasks, and projects throughout the course standards to demonstrate the skills required by business and industry. Competencies in the co-curricular student organization, Future Business Leaders of America (FBLA), are integral components of both the employability skills standards and content standards for this course. Various forms of technologies will be highlighted to expose students to the emerging technologies </w:t>
            </w:r>
            <w:proofErr w:type="gramStart"/>
            <w:r w:rsidRPr="00085639">
              <w:rPr>
                <w:rFonts w:ascii="Times New Roman" w:eastAsia="Times New Roman" w:hAnsi="Times New Roman" w:cs="Times New Roman"/>
                <w:color w:val="000000"/>
                <w:sz w:val="16"/>
                <w:szCs w:val="16"/>
              </w:rPr>
              <w:t>impacting</w:t>
            </w:r>
            <w:proofErr w:type="gramEnd"/>
            <w:r w:rsidRPr="00085639">
              <w:rPr>
                <w:rFonts w:ascii="Times New Roman" w:eastAsia="Times New Roman" w:hAnsi="Times New Roman" w:cs="Times New Roman"/>
                <w:color w:val="000000"/>
                <w:sz w:val="16"/>
                <w:szCs w:val="16"/>
              </w:rPr>
              <w:t xml:space="preserve"> the digital world. Professional communication skills and practices, problem-solving, ethical and legal issues, and the impact of effective presentation skills </w:t>
            </w:r>
            <w:proofErr w:type="gramStart"/>
            <w:r w:rsidRPr="00085639">
              <w:rPr>
                <w:rFonts w:ascii="Times New Roman" w:eastAsia="Times New Roman" w:hAnsi="Times New Roman" w:cs="Times New Roman"/>
                <w:color w:val="000000"/>
                <w:sz w:val="16"/>
                <w:szCs w:val="16"/>
              </w:rPr>
              <w:t>are taught</w:t>
            </w:r>
            <w:proofErr w:type="gramEnd"/>
            <w:r w:rsidRPr="00085639">
              <w:rPr>
                <w:rFonts w:ascii="Times New Roman" w:eastAsia="Times New Roman" w:hAnsi="Times New Roman" w:cs="Times New Roman"/>
                <w:color w:val="000000"/>
                <w:sz w:val="16"/>
                <w:szCs w:val="16"/>
              </w:rPr>
              <w:t xml:space="preserve"> in this course as a foundational knowledge to prepare students to be college and career ready. The knowledge and skills taught in this course build upon each other to form a comprehensive introduction to digital world. Introduction to Digital Technology is a course that is appropriate for all high school students. The pre-requisite for this course is advisor approval.</w:t>
            </w:r>
          </w:p>
        </w:tc>
      </w:tr>
      <w:tr w:rsidR="00085639" w:rsidRPr="00085639" w:rsidTr="00085639">
        <w:trPr>
          <w:trHeight w:val="900"/>
        </w:trPr>
        <w:tc>
          <w:tcPr>
            <w:tcW w:w="1080" w:type="dxa"/>
            <w:tcBorders>
              <w:top w:val="single" w:sz="4" w:space="0" w:color="auto"/>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43.45000</w:t>
            </w:r>
          </w:p>
        </w:tc>
        <w:tc>
          <w:tcPr>
            <w:tcW w:w="2220" w:type="dxa"/>
            <w:tcBorders>
              <w:top w:val="single" w:sz="4" w:space="0" w:color="auto"/>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Introduction to Law, Public Safety, Corrections and Security</w:t>
            </w:r>
          </w:p>
        </w:tc>
        <w:tc>
          <w:tcPr>
            <w:tcW w:w="10740" w:type="dxa"/>
            <w:tcBorders>
              <w:top w:val="single" w:sz="4" w:space="0" w:color="auto"/>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Pre-requisite for all other courses within the Career Cluster. This course provides students with career focused educational opportunities in various LPSCS fields. It examines the basic concepts of law related to citizens’ rights and the responsibilities, and students will receive instruction in critical skill areas </w:t>
            </w:r>
            <w:proofErr w:type="gramStart"/>
            <w:r w:rsidRPr="00085639">
              <w:rPr>
                <w:rFonts w:ascii="Times New Roman" w:eastAsia="Times New Roman" w:hAnsi="Times New Roman" w:cs="Times New Roman"/>
                <w:color w:val="000000"/>
                <w:sz w:val="16"/>
                <w:szCs w:val="16"/>
              </w:rPr>
              <w:t>including:</w:t>
            </w:r>
            <w:proofErr w:type="gramEnd"/>
            <w:r w:rsidRPr="00085639">
              <w:rPr>
                <w:rFonts w:ascii="Times New Roman" w:eastAsia="Times New Roman" w:hAnsi="Times New Roman" w:cs="Times New Roman"/>
                <w:color w:val="000000"/>
                <w:sz w:val="16"/>
                <w:szCs w:val="16"/>
              </w:rPr>
              <w:t xml:space="preserve"> communicating with diverse groups, conflict resolution, ethics, CERT (Citizens Emergency Response Training, or similar program), basic firefighting, report writing, terrorism, civil and criminal law. Career planning and employability skills </w:t>
            </w:r>
            <w:proofErr w:type="gramStart"/>
            <w:r w:rsidRPr="00085639">
              <w:rPr>
                <w:rFonts w:ascii="Times New Roman" w:eastAsia="Times New Roman" w:hAnsi="Times New Roman" w:cs="Times New Roman"/>
                <w:color w:val="000000"/>
                <w:sz w:val="16"/>
                <w:szCs w:val="16"/>
              </w:rPr>
              <w:t>will be emphasized</w:t>
            </w:r>
            <w:proofErr w:type="gramEnd"/>
            <w:r w:rsidRPr="00085639">
              <w:rPr>
                <w:rFonts w:ascii="Times New Roman" w:eastAsia="Times New Roman" w:hAnsi="Times New Roman" w:cs="Times New Roman"/>
                <w:color w:val="000000"/>
                <w:sz w:val="16"/>
                <w:szCs w:val="16"/>
              </w:rPr>
              <w:t>.</w:t>
            </w:r>
          </w:p>
        </w:tc>
      </w:tr>
      <w:tr w:rsidR="00085639" w:rsidRPr="00085639" w:rsidTr="00085639">
        <w:trPr>
          <w:trHeight w:val="450"/>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50.02110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Visual Arts/Fundamental Of Design </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Introduces art history, art criticism, aesthetic judgment and studio production. Emphasizes the ability to understand and use elements and principles of design through a variety of media, processes and visual resources. Explores master artworks for historical and cultural significance. </w:t>
            </w:r>
          </w:p>
        </w:tc>
      </w:tr>
      <w:tr w:rsidR="00085639" w:rsidRPr="00085639" w:rsidTr="00085639">
        <w:trPr>
          <w:trHeight w:val="450"/>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45.07700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Advanced Placement Human Geography </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Conforms to the College Board topics for Advanced Placement Human Geography. </w:t>
            </w:r>
          </w:p>
        </w:tc>
        <w:bookmarkStart w:id="0" w:name="_GoBack"/>
        <w:bookmarkEnd w:id="0"/>
      </w:tr>
      <w:tr w:rsidR="00085639" w:rsidRPr="00085639" w:rsidTr="00085639">
        <w:trPr>
          <w:trHeight w:val="900"/>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02.47100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Basic Agricultural Science</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This course </w:t>
            </w:r>
            <w:proofErr w:type="gramStart"/>
            <w:r w:rsidRPr="00085639">
              <w:rPr>
                <w:rFonts w:ascii="Times New Roman" w:eastAsia="Times New Roman" w:hAnsi="Times New Roman" w:cs="Times New Roman"/>
                <w:color w:val="000000"/>
                <w:sz w:val="16"/>
                <w:szCs w:val="16"/>
              </w:rPr>
              <w:t>is designed</w:t>
            </w:r>
            <w:proofErr w:type="gramEnd"/>
            <w:r w:rsidRPr="00085639">
              <w:rPr>
                <w:rFonts w:ascii="Times New Roman" w:eastAsia="Times New Roman" w:hAnsi="Times New Roman" w:cs="Times New Roman"/>
                <w:color w:val="000000"/>
                <w:sz w:val="16"/>
                <w:szCs w:val="16"/>
              </w:rPr>
              <w:t xml:space="preserve"> as an introduction or support course for the </w:t>
            </w:r>
            <w:proofErr w:type="spellStart"/>
            <w:r w:rsidRPr="00085639">
              <w:rPr>
                <w:rFonts w:ascii="Times New Roman" w:eastAsia="Times New Roman" w:hAnsi="Times New Roman" w:cs="Times New Roman"/>
                <w:color w:val="000000"/>
                <w:sz w:val="16"/>
                <w:szCs w:val="16"/>
              </w:rPr>
              <w:t>Agriscience</w:t>
            </w:r>
            <w:proofErr w:type="spellEnd"/>
            <w:r w:rsidRPr="00085639">
              <w:rPr>
                <w:rFonts w:ascii="Times New Roman" w:eastAsia="Times New Roman" w:hAnsi="Times New Roman" w:cs="Times New Roman"/>
                <w:color w:val="000000"/>
                <w:sz w:val="16"/>
                <w:szCs w:val="16"/>
              </w:rPr>
              <w:t xml:space="preserve"> Pathway Program of Study. The course introduces the major areas of scientific agricultural production and research; presents problem solving lessons and introductory skills and knowledge in agricultural science and </w:t>
            </w:r>
            <w:proofErr w:type="spellStart"/>
            <w:r w:rsidRPr="00085639">
              <w:rPr>
                <w:rFonts w:ascii="Times New Roman" w:eastAsia="Times New Roman" w:hAnsi="Times New Roman" w:cs="Times New Roman"/>
                <w:color w:val="000000"/>
                <w:sz w:val="16"/>
                <w:szCs w:val="16"/>
              </w:rPr>
              <w:t>agri</w:t>
            </w:r>
            <w:proofErr w:type="spellEnd"/>
            <w:r w:rsidRPr="00085639">
              <w:rPr>
                <w:rFonts w:ascii="Times New Roman" w:eastAsia="Times New Roman" w:hAnsi="Times New Roman" w:cs="Times New Roman"/>
                <w:color w:val="000000"/>
                <w:sz w:val="16"/>
                <w:szCs w:val="16"/>
              </w:rPr>
              <w:t xml:space="preserve">-related technologies. Classroom and laboratory activities </w:t>
            </w:r>
            <w:proofErr w:type="gramStart"/>
            <w:r w:rsidRPr="00085639">
              <w:rPr>
                <w:rFonts w:ascii="Times New Roman" w:eastAsia="Times New Roman" w:hAnsi="Times New Roman" w:cs="Times New Roman"/>
                <w:color w:val="000000"/>
                <w:sz w:val="16"/>
                <w:szCs w:val="16"/>
              </w:rPr>
              <w:t>are supplemented</w:t>
            </w:r>
            <w:proofErr w:type="gramEnd"/>
            <w:r w:rsidRPr="00085639">
              <w:rPr>
                <w:rFonts w:ascii="Times New Roman" w:eastAsia="Times New Roman" w:hAnsi="Times New Roman" w:cs="Times New Roman"/>
                <w:color w:val="000000"/>
                <w:sz w:val="16"/>
                <w:szCs w:val="16"/>
              </w:rPr>
              <w:t xml:space="preserve"> through supervised agricultural experiences and leadership programs and activities.</w:t>
            </w:r>
          </w:p>
        </w:tc>
      </w:tr>
      <w:tr w:rsidR="00085639" w:rsidRPr="00085639" w:rsidTr="00085639">
        <w:trPr>
          <w:trHeight w:val="450"/>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53.09410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Beginning Keyboard Techniques I (Grades 9-12) </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Introduces basic piano keyboard techniques. Covers performance and production, analysis and theoretical studies, historical and cultural contributions and influences, creative aspects of music and appreciation of music. Provides an individualized setting. </w:t>
            </w:r>
          </w:p>
        </w:tc>
      </w:tr>
      <w:tr w:rsidR="00085639" w:rsidRPr="00085639" w:rsidTr="00085639">
        <w:trPr>
          <w:trHeight w:val="1295"/>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12.54400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Introduction to Personal Care Services</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This course introduces both fundamental theory and practices of the personal care professions including nail technicians, estheticians, barbers, and cosmetologists. Emphasis </w:t>
            </w:r>
            <w:proofErr w:type="gramStart"/>
            <w:r w:rsidRPr="00085639">
              <w:rPr>
                <w:rFonts w:ascii="Times New Roman" w:eastAsia="Times New Roman" w:hAnsi="Times New Roman" w:cs="Times New Roman"/>
                <w:color w:val="000000"/>
                <w:sz w:val="16"/>
                <w:szCs w:val="16"/>
              </w:rPr>
              <w:t>will be placed</w:t>
            </w:r>
            <w:proofErr w:type="gramEnd"/>
            <w:r w:rsidRPr="00085639">
              <w:rPr>
                <w:rFonts w:ascii="Times New Roman" w:eastAsia="Times New Roman" w:hAnsi="Times New Roman" w:cs="Times New Roman"/>
                <w:color w:val="000000"/>
                <w:sz w:val="16"/>
                <w:szCs w:val="16"/>
              </w:rPr>
              <w:t xml:space="preserve"> on professional practices and safety. Areas addressed in this course </w:t>
            </w:r>
            <w:proofErr w:type="gramStart"/>
            <w:r w:rsidRPr="00085639">
              <w:rPr>
                <w:rFonts w:ascii="Times New Roman" w:eastAsia="Times New Roman" w:hAnsi="Times New Roman" w:cs="Times New Roman"/>
                <w:color w:val="000000"/>
                <w:sz w:val="16"/>
                <w:szCs w:val="16"/>
              </w:rPr>
              <w:t>include:</w:t>
            </w:r>
            <w:proofErr w:type="gramEnd"/>
            <w:r w:rsidRPr="00085639">
              <w:rPr>
                <w:rFonts w:ascii="Times New Roman" w:eastAsia="Times New Roman" w:hAnsi="Times New Roman" w:cs="Times New Roman"/>
                <w:color w:val="000000"/>
                <w:sz w:val="16"/>
                <w:szCs w:val="16"/>
              </w:rPr>
              <w:t xml:space="preserve"> state rules and regulations, professional image, bacteriology, decontamination and infection control, chemistry fundamentals, safety, Hazardous Duty Standards Act compliance, and anatomy and physiology. Students will experience basic hands on skills in each area to help them determine the pathway they are most interested in pursuing. By completing courses in the personal care services pathways, students can potentially earn credit toward the hours required by the Georgia State Board of Barbering and/or Cosmetology or hours toward their license as an esthetician or nail technician. Pre-requisite for this course is advisor approval.</w:t>
            </w:r>
          </w:p>
        </w:tc>
      </w:tr>
      <w:tr w:rsidR="00085639" w:rsidRPr="00085639" w:rsidTr="00085639">
        <w:trPr>
          <w:trHeight w:val="1160"/>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13.01100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Examining the Teaching Profession (FACS-ETP)</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Examining the Teaching Profession prepares candidates for future positions in the field of education. Teaching Profession candidates study, apply, and practice the use of current technologies, effective teaching and learning strategies, the creation of an effective learning environment, the creation of instructional opportunities for diverse learners and students with special needs, and plan instruction based on knowledge of subject matter, students, community, and curriculum performance standards. Candidates will be prepared to practice their skills and knowledge at a variety of elementary and secondary education sites. Mastery of standards through project based learning, technical skills practice, and leadership development activities of the career and technical student organizations will provide students with a competitive edge for either entry into the education global marketplace and/or the post-secondary institution of their choice to continue their education and training.</w:t>
            </w:r>
          </w:p>
        </w:tc>
      </w:tr>
      <w:tr w:rsidR="00085639" w:rsidRPr="00085639" w:rsidTr="00085639">
        <w:trPr>
          <w:trHeight w:val="1790"/>
        </w:trPr>
        <w:tc>
          <w:tcPr>
            <w:tcW w:w="1080" w:type="dxa"/>
            <w:tcBorders>
              <w:top w:val="nil"/>
              <w:left w:val="single" w:sz="4" w:space="0" w:color="000000"/>
              <w:bottom w:val="single" w:sz="4" w:space="0" w:color="000000"/>
              <w:right w:val="single" w:sz="4" w:space="0" w:color="000000"/>
            </w:tcBorders>
            <w:shd w:val="clear" w:color="auto" w:fill="auto"/>
            <w:hideMark/>
          </w:tcPr>
          <w:p w:rsidR="00085639" w:rsidRPr="00085639" w:rsidRDefault="00085639" w:rsidP="00085639">
            <w:pPr>
              <w:spacing w:after="0" w:line="240" w:lineRule="auto"/>
              <w:jc w:val="center"/>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11.41500</w:t>
            </w:r>
          </w:p>
        </w:tc>
        <w:tc>
          <w:tcPr>
            <w:tcW w:w="222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Introduction to Digital Technology</w:t>
            </w:r>
          </w:p>
        </w:tc>
        <w:tc>
          <w:tcPr>
            <w:tcW w:w="10740" w:type="dxa"/>
            <w:tcBorders>
              <w:top w:val="nil"/>
              <w:left w:val="nil"/>
              <w:bottom w:val="single" w:sz="4" w:space="0" w:color="000000"/>
              <w:right w:val="single" w:sz="4" w:space="0" w:color="000000"/>
            </w:tcBorders>
            <w:shd w:val="clear" w:color="auto" w:fill="auto"/>
            <w:hideMark/>
          </w:tcPr>
          <w:p w:rsidR="00085639" w:rsidRPr="00085639" w:rsidRDefault="00085639" w:rsidP="00085639">
            <w:pPr>
              <w:spacing w:after="0" w:line="240" w:lineRule="auto"/>
              <w:rPr>
                <w:rFonts w:ascii="Times New Roman" w:eastAsia="Times New Roman" w:hAnsi="Times New Roman" w:cs="Times New Roman"/>
                <w:color w:val="000000"/>
                <w:sz w:val="16"/>
                <w:szCs w:val="16"/>
              </w:rPr>
            </w:pPr>
            <w:r w:rsidRPr="00085639">
              <w:rPr>
                <w:rFonts w:ascii="Times New Roman" w:eastAsia="Times New Roman" w:hAnsi="Times New Roman" w:cs="Times New Roman"/>
                <w:color w:val="000000"/>
                <w:sz w:val="16"/>
                <w:szCs w:val="16"/>
              </w:rPr>
              <w:t xml:space="preserve">Introduction to Digital Technology is the foundational course for Web &amp; Digital Communications, Programming, Advanced Programming, Information Support &amp; Services, and Network Systems pathways. This course is designed for high school students to understand, communicate, and adapt to a digital world as it </w:t>
            </w:r>
            <w:proofErr w:type="gramStart"/>
            <w:r w:rsidRPr="00085639">
              <w:rPr>
                <w:rFonts w:ascii="Times New Roman" w:eastAsia="Times New Roman" w:hAnsi="Times New Roman" w:cs="Times New Roman"/>
                <w:color w:val="000000"/>
                <w:sz w:val="16"/>
                <w:szCs w:val="16"/>
              </w:rPr>
              <w:t>impacts</w:t>
            </w:r>
            <w:proofErr w:type="gramEnd"/>
            <w:r w:rsidRPr="00085639">
              <w:rPr>
                <w:rFonts w:ascii="Times New Roman" w:eastAsia="Times New Roman" w:hAnsi="Times New Roman" w:cs="Times New Roman"/>
                <w:color w:val="000000"/>
                <w:sz w:val="16"/>
                <w:szCs w:val="16"/>
              </w:rPr>
              <w:t xml:space="preserve"> their personal life, society, and the business world. Exposure to foundational knowledge in hardware, software, programming, web design, IT support, and networks </w:t>
            </w:r>
            <w:proofErr w:type="gramStart"/>
            <w:r w:rsidRPr="00085639">
              <w:rPr>
                <w:rFonts w:ascii="Times New Roman" w:eastAsia="Times New Roman" w:hAnsi="Times New Roman" w:cs="Times New Roman"/>
                <w:color w:val="000000"/>
                <w:sz w:val="16"/>
                <w:szCs w:val="16"/>
              </w:rPr>
              <w:t>are all taught</w:t>
            </w:r>
            <w:proofErr w:type="gramEnd"/>
            <w:r w:rsidRPr="00085639">
              <w:rPr>
                <w:rFonts w:ascii="Times New Roman" w:eastAsia="Times New Roman" w:hAnsi="Times New Roman" w:cs="Times New Roman"/>
                <w:color w:val="000000"/>
                <w:sz w:val="16"/>
                <w:szCs w:val="16"/>
              </w:rPr>
              <w:t xml:space="preserve"> in a computer lab with hands-on activities and project-focused tasks. Students will not only understand the concepts, </w:t>
            </w:r>
            <w:proofErr w:type="gramStart"/>
            <w:r w:rsidRPr="00085639">
              <w:rPr>
                <w:rFonts w:ascii="Times New Roman" w:eastAsia="Times New Roman" w:hAnsi="Times New Roman" w:cs="Times New Roman"/>
                <w:color w:val="000000"/>
                <w:sz w:val="16"/>
                <w:szCs w:val="16"/>
              </w:rPr>
              <w:t>but</w:t>
            </w:r>
            <w:proofErr w:type="gramEnd"/>
            <w:r w:rsidRPr="00085639">
              <w:rPr>
                <w:rFonts w:ascii="Times New Roman" w:eastAsia="Times New Roman" w:hAnsi="Times New Roman" w:cs="Times New Roman"/>
                <w:color w:val="000000"/>
                <w:sz w:val="16"/>
                <w:szCs w:val="16"/>
              </w:rPr>
              <w:t xml:space="preserve"> apply their knowledge to situations and defend their actions/decisions/choices through the knowledge and skills acquired in this course. Employability skills </w:t>
            </w:r>
            <w:proofErr w:type="gramStart"/>
            <w:r w:rsidRPr="00085639">
              <w:rPr>
                <w:rFonts w:ascii="Times New Roman" w:eastAsia="Times New Roman" w:hAnsi="Times New Roman" w:cs="Times New Roman"/>
                <w:color w:val="000000"/>
                <w:sz w:val="16"/>
                <w:szCs w:val="16"/>
              </w:rPr>
              <w:t>are integrated</w:t>
            </w:r>
            <w:proofErr w:type="gramEnd"/>
            <w:r w:rsidRPr="00085639">
              <w:rPr>
                <w:rFonts w:ascii="Times New Roman" w:eastAsia="Times New Roman" w:hAnsi="Times New Roman" w:cs="Times New Roman"/>
                <w:color w:val="000000"/>
                <w:sz w:val="16"/>
                <w:szCs w:val="16"/>
              </w:rPr>
              <w:t xml:space="preserve"> into activities, tasks, and projects throughout the course standards to demonstrate the skills required by business and industry. Competencies in the co-curricular student organization, Future Business Leaders of America (FBLA), are integral components of both the employability skills standards and content standards for this course. Various forms of technologies will be highlighted to expose students to the emerging technologies </w:t>
            </w:r>
            <w:proofErr w:type="gramStart"/>
            <w:r w:rsidRPr="00085639">
              <w:rPr>
                <w:rFonts w:ascii="Times New Roman" w:eastAsia="Times New Roman" w:hAnsi="Times New Roman" w:cs="Times New Roman"/>
                <w:color w:val="000000"/>
                <w:sz w:val="16"/>
                <w:szCs w:val="16"/>
              </w:rPr>
              <w:t>impacting</w:t>
            </w:r>
            <w:proofErr w:type="gramEnd"/>
            <w:r w:rsidRPr="00085639">
              <w:rPr>
                <w:rFonts w:ascii="Times New Roman" w:eastAsia="Times New Roman" w:hAnsi="Times New Roman" w:cs="Times New Roman"/>
                <w:color w:val="000000"/>
                <w:sz w:val="16"/>
                <w:szCs w:val="16"/>
              </w:rPr>
              <w:t xml:space="preserve"> the digital world. Professional communication skills and practices, problem-solving, ethical and legal issues, and the impact of effective presentation skills </w:t>
            </w:r>
            <w:proofErr w:type="gramStart"/>
            <w:r w:rsidRPr="00085639">
              <w:rPr>
                <w:rFonts w:ascii="Times New Roman" w:eastAsia="Times New Roman" w:hAnsi="Times New Roman" w:cs="Times New Roman"/>
                <w:color w:val="000000"/>
                <w:sz w:val="16"/>
                <w:szCs w:val="16"/>
              </w:rPr>
              <w:t>are taught</w:t>
            </w:r>
            <w:proofErr w:type="gramEnd"/>
            <w:r w:rsidRPr="00085639">
              <w:rPr>
                <w:rFonts w:ascii="Times New Roman" w:eastAsia="Times New Roman" w:hAnsi="Times New Roman" w:cs="Times New Roman"/>
                <w:color w:val="000000"/>
                <w:sz w:val="16"/>
                <w:szCs w:val="16"/>
              </w:rPr>
              <w:t xml:space="preserve"> in this course as a foundational knowledge to prepare students to be college and career ready. The knowledge and skills taught in this course build upon each other to form a comprehensive introduction to digital world. Introduction to Digital Technology is a course that is appropriate for all high school students. The pre-requisite for this course is advisor approval.</w:t>
            </w:r>
          </w:p>
        </w:tc>
      </w:tr>
    </w:tbl>
    <w:p w:rsidR="00D47E6B" w:rsidRDefault="00794A9A"/>
    <w:sectPr w:rsidR="00D47E6B" w:rsidSect="00085639">
      <w:pgSz w:w="15840" w:h="12240" w:orient="landscape"/>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A9A" w:rsidRDefault="00794A9A" w:rsidP="00085639">
      <w:pPr>
        <w:spacing w:after="0" w:line="240" w:lineRule="auto"/>
      </w:pPr>
      <w:r>
        <w:separator/>
      </w:r>
    </w:p>
  </w:endnote>
  <w:endnote w:type="continuationSeparator" w:id="0">
    <w:p w:rsidR="00794A9A" w:rsidRDefault="00794A9A" w:rsidP="000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9A" w:rsidRDefault="00794A9A" w:rsidP="00085639">
      <w:pPr>
        <w:spacing w:after="0" w:line="240" w:lineRule="auto"/>
      </w:pPr>
      <w:r>
        <w:separator/>
      </w:r>
    </w:p>
  </w:footnote>
  <w:footnote w:type="continuationSeparator" w:id="0">
    <w:p w:rsidR="00794A9A" w:rsidRDefault="00794A9A" w:rsidP="00085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39"/>
    <w:rsid w:val="00085639"/>
    <w:rsid w:val="004F1AE1"/>
    <w:rsid w:val="00794A9A"/>
    <w:rsid w:val="00D2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E260"/>
  <w15:chartTrackingRefBased/>
  <w15:docId w15:val="{3292DA79-76A3-4F37-86ED-DA816233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39"/>
  </w:style>
  <w:style w:type="paragraph" w:styleId="Footer">
    <w:name w:val="footer"/>
    <w:basedOn w:val="Normal"/>
    <w:link w:val="FooterChar"/>
    <w:uiPriority w:val="99"/>
    <w:unhideWhenUsed/>
    <w:rsid w:val="00085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Janaia</dc:creator>
  <cp:keywords/>
  <dc:description/>
  <cp:lastModifiedBy>Bailey, Janaia</cp:lastModifiedBy>
  <cp:revision>1</cp:revision>
  <dcterms:created xsi:type="dcterms:W3CDTF">2020-03-18T20:22:00Z</dcterms:created>
  <dcterms:modified xsi:type="dcterms:W3CDTF">2020-03-18T20:28:00Z</dcterms:modified>
</cp:coreProperties>
</file>